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Style w:val="TekstpodstawowyZnak1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Moderniza</w:t>
      </w: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u w:val="none"/>
          <w:em w:val="none"/>
          <w:lang w:val="pl-PL" w:bidi="ar-SA"/>
        </w:rPr>
        <w:t>cja lokali mieszkalnych – Etap III (</w:t>
      </w: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Matejki 24/2)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dokumentacji projektowej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..............................................................................................................................…)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Wykonanie robót budowlanych: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(słownie- ..........................................................................................................................…)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>e wskazanym w SWZ.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</w:t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/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Modernizacja lokali </w:t>
      </w:r>
      <w:r>
        <w:rPr>
          <w:rStyle w:val="TekstpodstawowyZnak1"/>
          <w:rFonts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mieszkalnych – Etap III </w:t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Pzp.</w:t>
      </w:r>
    </w:p>
    <w:p>
      <w:pPr>
        <w:pStyle w:val="Normal"/>
        <w:spacing w:lineRule="auto" w:line="276" w:before="0" w:after="0"/>
        <w:ind w:hanging="0"/>
        <w:jc w:val="both"/>
        <w:textAlignment w:val="baseline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2. Oświadczam, że nie podlegam wykluczeniu z postępowania na podstawie art. 7 ust. 1 pkt 1)- 3) Ustawy z dnia 13 kwietnia 2022 r. o szczególnych rozwiązaniach w zakresie przeciwdziałania wspieraniu agresji na Ukrainę oraz służących ochronie bezpieczeństwa narodowego (Dz. U. 2022r. poz. 835)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 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u w:val="none"/>
          <w:em w:val="none"/>
          <w:lang w:val="pl-PL" w:bidi="ar-SA"/>
        </w:rPr>
        <w:t>Modernizacja lokali mieszkalnych – Etap III</w:t>
      </w:r>
    </w:p>
    <w:p>
      <w:pPr>
        <w:pStyle w:val="Standard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Moderniza</w:t>
      </w: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u w:val="none"/>
          <w:em w:val="none"/>
          <w:lang w:val="pl-PL" w:bidi="ar-SA"/>
        </w:rPr>
        <w:t xml:space="preserve">cja lokali mieszkalnych – Etap III </w:t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u w:val="none"/>
          <w:em w:val="none"/>
          <w:lang w:val="pl-PL" w:bidi="ar-SA"/>
        </w:rPr>
        <w:t xml:space="preserve">Modernizacja lokali mieszkalnych – Etap III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3"/>
        <w:gridCol w:w="3904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930" w:type="dxa"/>
        <w:jc w:val="left"/>
        <w:tblInd w:w="-38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"/>
        <w:gridCol w:w="1620"/>
        <w:gridCol w:w="2877"/>
        <w:gridCol w:w="1952"/>
        <w:gridCol w:w="3121"/>
      </w:tblGrid>
      <w:tr>
        <w:trPr>
          <w:trHeight w:val="283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ab/>
        <w:t xml:space="preserve">uprawnionych do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Style w:val="TekstpodstawowyZnak1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Mode</w:t>
      </w: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u w:val="none"/>
          <w:em w:val="none"/>
          <w:lang w:val="pl-PL" w:bidi="ar-SA"/>
        </w:rPr>
        <w:t>rnizacja lokali mieszkalnych – Etap III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33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0"/>
        <w:gridCol w:w="4905"/>
        <w:gridCol w:w="3939"/>
      </w:tblGrid>
      <w:tr>
        <w:trPr>
          <w:tblHeader w:val="true"/>
          <w:cantSplit w:val="true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34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91"/>
        <w:gridCol w:w="1780"/>
        <w:gridCol w:w="2375"/>
        <w:gridCol w:w="2658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Application>LibreOffice/6.4.4.2$Windows_X86_64 LibreOffice_project/3d775be2011f3886db32dfd395a6a6d1ca2630ff</Application>
  <Pages>11</Pages>
  <Words>1391</Words>
  <Characters>13216</Characters>
  <CharactersWithSpaces>15348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2022-06-03T08:06:59Z</cp:lastPrinted>
  <dcterms:modified xsi:type="dcterms:W3CDTF">2022-06-03T09:05:23Z</dcterms:modified>
  <cp:revision>255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